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sz w:val="28"/>
          <w:szCs w:val="32"/>
        </w:rPr>
      </w:pPr>
      <w:r>
        <w:rPr>
          <w:rFonts w:ascii="仿宋" w:hAnsi="仿宋" w:eastAsia="仿宋"/>
          <w:sz w:val="28"/>
          <w:szCs w:val="32"/>
        </w:rPr>
        <w:t>2</w:t>
      </w:r>
      <w:r>
        <w:rPr>
          <w:rFonts w:hint="eastAsia" w:ascii="仿宋" w:hAnsi="仿宋" w:eastAsia="仿宋"/>
          <w:sz w:val="28"/>
          <w:szCs w:val="32"/>
        </w:rPr>
        <w:t>20214468-T-339_工业互联网企业网络安全 第2部分：平台企业防护要求(征求意见稿)</w:t>
      </w:r>
    </w:p>
    <w:tbl>
      <w:tblPr>
        <w:tblStyle w:val="6"/>
        <w:tblpPr w:leftFromText="180" w:rightFromText="180" w:vertAnchor="page" w:horzAnchor="margin" w:tblpY="3072"/>
        <w:tblW w:w="13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2138"/>
        <w:gridCol w:w="5939"/>
        <w:gridCol w:w="1544"/>
        <w:gridCol w:w="3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序号</w:t>
            </w: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章节</w:t>
            </w:r>
          </w:p>
        </w:tc>
        <w:tc>
          <w:tcPr>
            <w:tcW w:w="5939" w:type="dxa"/>
            <w:vAlign w:val="center"/>
          </w:tcPr>
          <w:p>
            <w:pPr>
              <w:ind w:firstLine="560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意见</w:t>
            </w:r>
          </w:p>
        </w:tc>
        <w:tc>
          <w:tcPr>
            <w:tcW w:w="1544" w:type="dxa"/>
            <w:vAlign w:val="center"/>
          </w:tcPr>
          <w:p>
            <w:pPr>
              <w:ind w:firstLine="240" w:firstLineChars="100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提出单位</w:t>
            </w:r>
          </w:p>
        </w:tc>
        <w:tc>
          <w:tcPr>
            <w:tcW w:w="3367" w:type="dxa"/>
            <w:vAlign w:val="center"/>
          </w:tcPr>
          <w:p>
            <w:pPr>
              <w:ind w:firstLine="960" w:firstLineChars="400"/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处理方式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9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1</w:t>
            </w:r>
          </w:p>
        </w:tc>
        <w:tc>
          <w:tcPr>
            <w:tcW w:w="2138" w:type="dxa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2规范性引用文件</w:t>
            </w:r>
          </w:p>
        </w:tc>
        <w:tc>
          <w:tcPr>
            <w:tcW w:w="5939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8"/>
              </w:rPr>
            </w:pPr>
            <w:r>
              <w:rPr>
                <w:rFonts w:ascii="仿宋" w:hAnsi="仿宋" w:eastAsia="仿宋"/>
                <w:sz w:val="24"/>
                <w:szCs w:val="28"/>
              </w:rPr>
              <w:t>YD/T 1754-2008</w:t>
            </w:r>
            <w:r>
              <w:rPr>
                <w:rFonts w:ascii="仿宋" w:hAnsi="仿宋" w:eastAsia="仿宋"/>
                <w:sz w:val="24"/>
                <w:szCs w:val="28"/>
              </w:rPr>
              <w:tab/>
            </w:r>
            <w:r>
              <w:rPr>
                <w:rFonts w:ascii="仿宋" w:hAnsi="仿宋" w:eastAsia="仿宋"/>
                <w:sz w:val="24"/>
                <w:szCs w:val="28"/>
              </w:rPr>
              <w:t>电信网和互联网物理环境安全等级保护要求</w:t>
            </w:r>
            <w:r>
              <w:rPr>
                <w:rFonts w:hint="eastAsia" w:ascii="仿宋" w:hAnsi="仿宋" w:eastAsia="仿宋"/>
                <w:sz w:val="24"/>
                <w:szCs w:val="28"/>
              </w:rPr>
              <w:t xml:space="preserve"> 标准中要求依据等保</w:t>
            </w:r>
            <w:r>
              <w:rPr>
                <w:rFonts w:ascii="仿宋" w:hAnsi="仿宋" w:eastAsia="仿宋"/>
                <w:sz w:val="24"/>
                <w:szCs w:val="28"/>
              </w:rPr>
              <w:t>1.0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，建议引用等保2</w:t>
            </w:r>
            <w:r>
              <w:rPr>
                <w:rFonts w:ascii="仿宋" w:hAnsi="仿宋" w:eastAsia="仿宋"/>
                <w:sz w:val="24"/>
                <w:szCs w:val="28"/>
              </w:rPr>
              <w:t>.0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中相关标准要求</w:t>
            </w:r>
          </w:p>
        </w:tc>
        <w:tc>
          <w:tcPr>
            <w:tcW w:w="154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组长</w:t>
            </w:r>
          </w:p>
        </w:tc>
        <w:tc>
          <w:tcPr>
            <w:tcW w:w="3367" w:type="dxa"/>
            <w:vAlign w:val="center"/>
          </w:tcPr>
          <w:p>
            <w:pPr>
              <w:jc w:val="both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采纳，已修改。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2</w:t>
            </w:r>
          </w:p>
        </w:tc>
        <w:tc>
          <w:tcPr>
            <w:tcW w:w="213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2规范性引用文件和</w:t>
            </w:r>
            <w:r>
              <w:rPr>
                <w:rFonts w:ascii="仿宋" w:hAnsi="仿宋" w:eastAsia="仿宋"/>
                <w:sz w:val="24"/>
                <w:szCs w:val="28"/>
              </w:rPr>
              <w:t xml:space="preserve">3.2 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缩略语</w:t>
            </w:r>
          </w:p>
        </w:tc>
        <w:tc>
          <w:tcPr>
            <w:tcW w:w="5939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8"/>
                <w:lang w:val="en-US"/>
              </w:rPr>
            </w:pPr>
            <w:r>
              <w:rPr>
                <w:rFonts w:hint="eastAsia" w:ascii="仿宋" w:hAnsi="仿宋" w:eastAsia="仿宋"/>
                <w:sz w:val="28"/>
                <w:szCs w:val="32"/>
                <w:lang w:val="en-US" w:eastAsia="zh-CN"/>
              </w:rPr>
              <w:t>不以表格形式</w:t>
            </w:r>
          </w:p>
        </w:tc>
        <w:tc>
          <w:tcPr>
            <w:tcW w:w="154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信大捷安</w:t>
            </w:r>
          </w:p>
        </w:tc>
        <w:tc>
          <w:tcPr>
            <w:tcW w:w="3367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采纳</w:t>
            </w:r>
            <w:r>
              <w:rPr>
                <w:rFonts w:hint="eastAsia" w:ascii="仿宋" w:hAnsi="仿宋" w:eastAsia="仿宋"/>
                <w:sz w:val="24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已修改。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3</w:t>
            </w:r>
          </w:p>
        </w:tc>
        <w:tc>
          <w:tcPr>
            <w:tcW w:w="2138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目次、前言</w:t>
            </w:r>
          </w:p>
        </w:tc>
        <w:tc>
          <w:tcPr>
            <w:tcW w:w="5939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缺少目次和前言部分，格式有待完善</w:t>
            </w:r>
          </w:p>
        </w:tc>
        <w:tc>
          <w:tcPr>
            <w:tcW w:w="154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信大捷安</w:t>
            </w:r>
          </w:p>
        </w:tc>
        <w:tc>
          <w:tcPr>
            <w:tcW w:w="3367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采纳，已修改。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4</w:t>
            </w:r>
          </w:p>
        </w:tc>
        <w:tc>
          <w:tcPr>
            <w:tcW w:w="213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6.1.5</w:t>
            </w:r>
          </w:p>
        </w:tc>
        <w:tc>
          <w:tcPr>
            <w:tcW w:w="5939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提到的《工业互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8"/>
              </w:rPr>
              <w:t>联网企业数据安全防护规范》</w:t>
            </w: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的描述建议</w:t>
            </w:r>
            <w:r>
              <w:rPr>
                <w:rFonts w:hint="eastAsia" w:ascii="仿宋" w:hAnsi="仿宋" w:eastAsia="仿宋"/>
                <w:sz w:val="24"/>
                <w:szCs w:val="28"/>
              </w:rPr>
              <w:t>进一步明确</w:t>
            </w:r>
          </w:p>
        </w:tc>
        <w:tc>
          <w:tcPr>
            <w:tcW w:w="154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信大捷安</w:t>
            </w:r>
          </w:p>
        </w:tc>
        <w:tc>
          <w:tcPr>
            <w:tcW w:w="3367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采纳。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5</w:t>
            </w:r>
          </w:p>
        </w:tc>
        <w:tc>
          <w:tcPr>
            <w:tcW w:w="2138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6.1.4.5</w:t>
            </w:r>
          </w:p>
        </w:tc>
        <w:tc>
          <w:tcPr>
            <w:tcW w:w="5939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漏洞等级应准确描述</w:t>
            </w:r>
          </w:p>
        </w:tc>
        <w:tc>
          <w:tcPr>
            <w:tcW w:w="1544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信大捷安</w:t>
            </w:r>
          </w:p>
        </w:tc>
        <w:tc>
          <w:tcPr>
            <w:tcW w:w="3367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8"/>
                <w:lang w:val="en-US" w:eastAsia="zh-CN"/>
              </w:rPr>
              <w:t>采纳。</w:t>
            </w:r>
          </w:p>
        </w:tc>
      </w:tr>
    </w:tbl>
    <w:p>
      <w:pPr>
        <w:rPr>
          <w:rFonts w:ascii="仿宋" w:hAnsi="仿宋" w:eastAsia="仿宋"/>
          <w:sz w:val="28"/>
          <w:szCs w:val="32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ascii="仿宋" w:hAnsi="仿宋" w:eastAsia="仿宋"/>
          <w:sz w:val="28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1OGEwNjZjNGQzN2Q4MGJhYjYwODQ3MTZlYmVhYTQifQ=="/>
  </w:docVars>
  <w:rsids>
    <w:rsidRoot w:val="00284A6D"/>
    <w:rsid w:val="00043AD4"/>
    <w:rsid w:val="0008076A"/>
    <w:rsid w:val="00140DD4"/>
    <w:rsid w:val="0015619E"/>
    <w:rsid w:val="001672FF"/>
    <w:rsid w:val="00175834"/>
    <w:rsid w:val="00196F0C"/>
    <w:rsid w:val="00206553"/>
    <w:rsid w:val="00223258"/>
    <w:rsid w:val="00230253"/>
    <w:rsid w:val="00241A76"/>
    <w:rsid w:val="00246A61"/>
    <w:rsid w:val="00257B11"/>
    <w:rsid w:val="00284A6D"/>
    <w:rsid w:val="002B0488"/>
    <w:rsid w:val="00305609"/>
    <w:rsid w:val="00317E10"/>
    <w:rsid w:val="0038293F"/>
    <w:rsid w:val="003A713A"/>
    <w:rsid w:val="003C4D39"/>
    <w:rsid w:val="003F45BA"/>
    <w:rsid w:val="00492500"/>
    <w:rsid w:val="0049415E"/>
    <w:rsid w:val="00496AC5"/>
    <w:rsid w:val="004F2156"/>
    <w:rsid w:val="00516B6F"/>
    <w:rsid w:val="005826A0"/>
    <w:rsid w:val="00646E1B"/>
    <w:rsid w:val="00662885"/>
    <w:rsid w:val="00677CCD"/>
    <w:rsid w:val="006A31DC"/>
    <w:rsid w:val="00706B71"/>
    <w:rsid w:val="00742142"/>
    <w:rsid w:val="007542BA"/>
    <w:rsid w:val="007719FE"/>
    <w:rsid w:val="00796CB1"/>
    <w:rsid w:val="00827F0D"/>
    <w:rsid w:val="00891D0F"/>
    <w:rsid w:val="009516CD"/>
    <w:rsid w:val="009C112C"/>
    <w:rsid w:val="00A46680"/>
    <w:rsid w:val="00B137F2"/>
    <w:rsid w:val="00B46806"/>
    <w:rsid w:val="00BB0A0B"/>
    <w:rsid w:val="00BB5465"/>
    <w:rsid w:val="00BD513D"/>
    <w:rsid w:val="00BF6547"/>
    <w:rsid w:val="00C9271C"/>
    <w:rsid w:val="00D026C1"/>
    <w:rsid w:val="00D40A1F"/>
    <w:rsid w:val="00D62EA5"/>
    <w:rsid w:val="00E9786D"/>
    <w:rsid w:val="00F3469D"/>
    <w:rsid w:val="00F453CB"/>
    <w:rsid w:val="00F943EE"/>
    <w:rsid w:val="17DF1B29"/>
    <w:rsid w:val="47DC110D"/>
    <w:rsid w:val="60282769"/>
    <w:rsid w:val="7B63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638</Characters>
  <Lines>2</Lines>
  <Paragraphs>1</Paragraphs>
  <TotalTime>2</TotalTime>
  <ScaleCrop>false</ScaleCrop>
  <LinksUpToDate>false</LinksUpToDate>
  <CharactersWithSpaces>648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2020-11-19T01:17:00Z</dcterms:created>
  <dc:creator>dong yue</dc:creator>
  <cp:lastModifiedBy>李诗婧</cp:lastModifiedBy>
  <dcterms:modified xsi:type="dcterms:W3CDTF">2022-08-24T13:14:45Z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85CCE6D7B74F46598DF0E4B1C48B11EB</vt:lpwstr>
  </property>
</Properties>
</file>